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bottom w:val="single" w:sz="24" w:space="0" w:color="FF0000"/>
        </w:tblBorders>
        <w:tblLook w:val="0000"/>
      </w:tblPr>
      <w:tblGrid>
        <w:gridCol w:w="236"/>
        <w:gridCol w:w="3904"/>
        <w:gridCol w:w="1136"/>
        <w:gridCol w:w="3184"/>
        <w:gridCol w:w="360"/>
      </w:tblGrid>
      <w:tr w:rsidR="00D61CF6" w:rsidTr="005A3AD1">
        <w:trPr>
          <w:trHeight w:hRule="exact" w:val="2948"/>
        </w:trPr>
        <w:tc>
          <w:tcPr>
            <w:tcW w:w="8820" w:type="dxa"/>
            <w:gridSpan w:val="5"/>
            <w:vAlign w:val="center"/>
          </w:tcPr>
          <w:p w:rsidR="00D61CF6" w:rsidRPr="003035C4" w:rsidRDefault="00D61CF6" w:rsidP="004A0B8D">
            <w:pPr>
              <w:spacing w:beforeLines="100" w:line="560" w:lineRule="exact"/>
              <w:jc w:val="center"/>
              <w:rPr>
                <w:rFonts w:eastAsia="华文中宋"/>
                <w:b/>
                <w:color w:val="FF0000"/>
                <w:spacing w:val="20"/>
                <w:sz w:val="80"/>
                <w:szCs w:val="80"/>
              </w:rPr>
            </w:pPr>
            <w:r>
              <w:rPr>
                <w:rFonts w:eastAsia="华文中宋" w:hint="eastAsia"/>
                <w:b/>
                <w:color w:val="FF0000"/>
                <w:spacing w:val="20"/>
                <w:sz w:val="80"/>
                <w:szCs w:val="80"/>
              </w:rPr>
              <w:t>党政联席会</w:t>
            </w:r>
            <w:r w:rsidRPr="003035C4">
              <w:rPr>
                <w:rFonts w:eastAsia="华文中宋" w:hint="eastAsia"/>
                <w:b/>
                <w:color w:val="FF0000"/>
                <w:spacing w:val="20"/>
                <w:sz w:val="80"/>
                <w:szCs w:val="80"/>
              </w:rPr>
              <w:t>会议信息</w:t>
            </w:r>
          </w:p>
        </w:tc>
      </w:tr>
      <w:tr w:rsidR="00D61CF6" w:rsidTr="005A3AD1">
        <w:trPr>
          <w:trHeight w:val="795"/>
        </w:trPr>
        <w:tc>
          <w:tcPr>
            <w:tcW w:w="8820" w:type="dxa"/>
            <w:gridSpan w:val="5"/>
            <w:vAlign w:val="center"/>
          </w:tcPr>
          <w:p w:rsidR="00D61CF6" w:rsidRDefault="00D61CF6" w:rsidP="00D61CF6">
            <w:pPr>
              <w:spacing w:before="100" w:line="560" w:lineRule="exact"/>
              <w:rPr>
                <w:rFonts w:eastAsia="黑体"/>
                <w:bCs/>
              </w:rPr>
            </w:pPr>
            <w:r>
              <w:rPr>
                <w:rFonts w:eastAsia="黑体" w:hint="eastAsia"/>
                <w:bCs/>
              </w:rPr>
              <w:t xml:space="preserve">                     </w:t>
            </w:r>
            <w:r>
              <w:rPr>
                <w:rFonts w:eastAsia="黑体" w:hint="eastAsia"/>
                <w:bCs/>
              </w:rPr>
              <w:t>第</w:t>
            </w:r>
            <w:r w:rsidR="004A0B8D">
              <w:rPr>
                <w:rFonts w:eastAsia="黑体" w:hint="eastAsia"/>
                <w:bCs/>
              </w:rPr>
              <w:t>10</w:t>
            </w:r>
            <w:r>
              <w:rPr>
                <w:rFonts w:eastAsia="黑体" w:hint="eastAsia"/>
                <w:bCs/>
              </w:rPr>
              <w:t>期</w:t>
            </w:r>
          </w:p>
        </w:tc>
      </w:tr>
      <w:tr w:rsidR="00D61CF6" w:rsidTr="005A3AD1">
        <w:trPr>
          <w:trHeight w:hRule="exact" w:val="795"/>
        </w:trPr>
        <w:tc>
          <w:tcPr>
            <w:tcW w:w="236" w:type="dxa"/>
            <w:vAlign w:val="center"/>
          </w:tcPr>
          <w:p w:rsidR="00D61CF6" w:rsidRDefault="00D61CF6" w:rsidP="005A3AD1">
            <w:pPr>
              <w:spacing w:before="100" w:line="560" w:lineRule="exact"/>
              <w:jc w:val="center"/>
            </w:pPr>
          </w:p>
        </w:tc>
        <w:tc>
          <w:tcPr>
            <w:tcW w:w="3904" w:type="dxa"/>
            <w:vAlign w:val="center"/>
          </w:tcPr>
          <w:p w:rsidR="00D61CF6" w:rsidRDefault="00D61CF6" w:rsidP="005A3AD1">
            <w:pPr>
              <w:spacing w:before="100" w:line="560" w:lineRule="exact"/>
              <w:jc w:val="left"/>
              <w:rPr>
                <w:rFonts w:eastAsia="楷体_GB2312"/>
              </w:rPr>
            </w:pPr>
            <w:r>
              <w:rPr>
                <w:rFonts w:eastAsia="楷体_GB2312" w:hint="eastAsia"/>
              </w:rPr>
              <w:t>自动化学院办公室</w:t>
            </w:r>
          </w:p>
        </w:tc>
        <w:tc>
          <w:tcPr>
            <w:tcW w:w="1136" w:type="dxa"/>
            <w:vAlign w:val="center"/>
          </w:tcPr>
          <w:p w:rsidR="00D61CF6" w:rsidRDefault="00D61CF6" w:rsidP="005A3AD1">
            <w:pPr>
              <w:spacing w:before="100" w:line="560" w:lineRule="exact"/>
              <w:jc w:val="center"/>
            </w:pPr>
          </w:p>
        </w:tc>
        <w:tc>
          <w:tcPr>
            <w:tcW w:w="3184" w:type="dxa"/>
            <w:vAlign w:val="center"/>
          </w:tcPr>
          <w:p w:rsidR="00D61CF6" w:rsidRDefault="00706305" w:rsidP="005A3AD1">
            <w:pPr>
              <w:spacing w:before="100" w:line="560" w:lineRule="exact"/>
              <w:jc w:val="right"/>
              <w:rPr>
                <w:rFonts w:eastAsia="楷体_GB2312"/>
                <w:spacing w:val="-8"/>
              </w:rPr>
            </w:pPr>
            <w:r>
              <w:rPr>
                <w:rFonts w:eastAsia="楷体_GB2312" w:hint="eastAsia"/>
                <w:spacing w:val="-8"/>
              </w:rPr>
              <w:t>2018</w:t>
            </w:r>
            <w:r w:rsidR="00D61CF6">
              <w:rPr>
                <w:rFonts w:eastAsia="楷体_GB2312" w:hint="eastAsia"/>
                <w:spacing w:val="-8"/>
              </w:rPr>
              <w:t>年</w:t>
            </w:r>
            <w:r w:rsidR="002169D8">
              <w:rPr>
                <w:rFonts w:eastAsia="楷体_GB2312" w:hint="eastAsia"/>
                <w:spacing w:val="-8"/>
              </w:rPr>
              <w:t>4</w:t>
            </w:r>
            <w:r w:rsidR="00D61CF6">
              <w:rPr>
                <w:rFonts w:eastAsia="楷体_GB2312" w:hint="eastAsia"/>
                <w:spacing w:val="-8"/>
              </w:rPr>
              <w:t>月</w:t>
            </w:r>
            <w:r w:rsidR="004A0B8D">
              <w:rPr>
                <w:rFonts w:eastAsia="楷体_GB2312" w:hint="eastAsia"/>
                <w:spacing w:val="-8"/>
              </w:rPr>
              <w:t>24</w:t>
            </w:r>
            <w:r w:rsidR="00D61CF6">
              <w:rPr>
                <w:rFonts w:eastAsia="楷体_GB2312" w:hint="eastAsia"/>
                <w:spacing w:val="-8"/>
              </w:rPr>
              <w:t>日</w:t>
            </w:r>
          </w:p>
        </w:tc>
        <w:tc>
          <w:tcPr>
            <w:tcW w:w="360" w:type="dxa"/>
            <w:vAlign w:val="center"/>
          </w:tcPr>
          <w:p w:rsidR="00D61CF6" w:rsidRDefault="00D61CF6" w:rsidP="005A3AD1">
            <w:pPr>
              <w:spacing w:before="100" w:line="560" w:lineRule="exact"/>
              <w:jc w:val="right"/>
            </w:pPr>
          </w:p>
        </w:tc>
      </w:tr>
    </w:tbl>
    <w:p w:rsidR="00DC63EF" w:rsidRDefault="002169D8" w:rsidP="008F2994">
      <w:pPr>
        <w:spacing w:before="100" w:line="440" w:lineRule="exact"/>
        <w:ind w:firstLine="629"/>
        <w:rPr>
          <w:rFonts w:ascii="仿宋" w:eastAsia="仿宋" w:hAnsi="仿宋"/>
        </w:rPr>
      </w:pPr>
      <w:r>
        <w:rPr>
          <w:rFonts w:ascii="仿宋" w:eastAsia="仿宋" w:hAnsi="仿宋" w:hint="eastAsia"/>
          <w:color w:val="000000"/>
        </w:rPr>
        <w:t>4</w:t>
      </w:r>
      <w:r w:rsidR="005A6DB1">
        <w:rPr>
          <w:rFonts w:ascii="仿宋" w:eastAsia="仿宋" w:hAnsi="仿宋" w:hint="eastAsia"/>
          <w:color w:val="000000"/>
        </w:rPr>
        <w:t>月</w:t>
      </w:r>
      <w:r w:rsidR="004A0B8D">
        <w:rPr>
          <w:rFonts w:ascii="仿宋" w:eastAsia="仿宋" w:hAnsi="仿宋" w:hint="eastAsia"/>
          <w:color w:val="000000"/>
        </w:rPr>
        <w:t>24</w:t>
      </w:r>
      <w:r w:rsidR="00D61CF6" w:rsidRPr="002143D8">
        <w:rPr>
          <w:rFonts w:ascii="仿宋" w:eastAsia="仿宋" w:hAnsi="仿宋" w:hint="eastAsia"/>
          <w:color w:val="000000"/>
        </w:rPr>
        <w:t>日</w:t>
      </w:r>
      <w:r w:rsidR="00D61CF6" w:rsidRPr="002143D8">
        <w:rPr>
          <w:rFonts w:ascii="仿宋" w:eastAsia="仿宋" w:hAnsi="仿宋" w:hint="eastAsia"/>
        </w:rPr>
        <w:t>，学院召开党政联席</w:t>
      </w:r>
      <w:r w:rsidR="00F11C3A">
        <w:rPr>
          <w:rFonts w:ascii="仿宋" w:eastAsia="仿宋" w:hAnsi="仿宋" w:hint="eastAsia"/>
        </w:rPr>
        <w:t>会</w:t>
      </w:r>
      <w:r w:rsidR="00B076C0">
        <w:rPr>
          <w:rFonts w:ascii="仿宋" w:eastAsia="仿宋" w:hAnsi="仿宋" w:hint="eastAsia"/>
        </w:rPr>
        <w:t>，会议由岳东院长</w:t>
      </w:r>
      <w:r w:rsidR="00177D88" w:rsidRPr="002143D8">
        <w:rPr>
          <w:rFonts w:ascii="仿宋" w:eastAsia="仿宋" w:hAnsi="仿宋" w:hint="eastAsia"/>
        </w:rPr>
        <w:t>主持。出席会议的有：</w:t>
      </w:r>
      <w:r w:rsidR="00B076C0">
        <w:rPr>
          <w:rFonts w:ascii="仿宋" w:eastAsia="仿宋" w:hAnsi="仿宋" w:hint="eastAsia"/>
        </w:rPr>
        <w:t>院长岳东，</w:t>
      </w:r>
      <w:r w:rsidR="00F11C3A">
        <w:rPr>
          <w:rFonts w:ascii="仿宋" w:eastAsia="仿宋" w:hAnsi="仿宋" w:hint="eastAsia"/>
        </w:rPr>
        <w:t>书记孙秀成</w:t>
      </w:r>
      <w:r w:rsidR="00695DCA">
        <w:rPr>
          <w:rFonts w:ascii="仿宋" w:eastAsia="仿宋" w:hAnsi="仿宋" w:hint="eastAsia"/>
        </w:rPr>
        <w:t>，</w:t>
      </w:r>
      <w:r w:rsidR="00F11C3A">
        <w:rPr>
          <w:rFonts w:ascii="仿宋" w:eastAsia="仿宋" w:hAnsi="仿宋" w:hint="eastAsia"/>
        </w:rPr>
        <w:t>副院长</w:t>
      </w:r>
      <w:r w:rsidR="004A0B8D">
        <w:rPr>
          <w:rFonts w:ascii="仿宋" w:eastAsia="仿宋" w:hAnsi="仿宋" w:hint="eastAsia"/>
        </w:rPr>
        <w:t>荆晓远</w:t>
      </w:r>
      <w:r w:rsidR="00B076C0">
        <w:rPr>
          <w:rFonts w:ascii="仿宋" w:eastAsia="仿宋" w:hAnsi="仿宋" w:hint="eastAsia"/>
        </w:rPr>
        <w:t>、</w:t>
      </w:r>
      <w:r w:rsidR="00511FE2">
        <w:rPr>
          <w:rFonts w:ascii="仿宋" w:eastAsia="仿宋" w:hAnsi="仿宋" w:hint="eastAsia"/>
        </w:rPr>
        <w:t>张</w:t>
      </w:r>
      <w:r w:rsidR="00594C12">
        <w:rPr>
          <w:rFonts w:ascii="仿宋" w:eastAsia="仿宋" w:hAnsi="仿宋" w:hint="eastAsia"/>
        </w:rPr>
        <w:t>腾飞</w:t>
      </w:r>
      <w:r w:rsidR="00D0342E">
        <w:rPr>
          <w:rFonts w:ascii="仿宋" w:eastAsia="仿宋" w:hAnsi="仿宋" w:hint="eastAsia"/>
        </w:rPr>
        <w:t>，</w:t>
      </w:r>
      <w:r w:rsidR="00B076C0">
        <w:rPr>
          <w:rFonts w:ascii="仿宋" w:eastAsia="仿宋" w:hAnsi="仿宋" w:hint="eastAsia"/>
        </w:rPr>
        <w:t>副书记杜月林，</w:t>
      </w:r>
      <w:r w:rsidR="00A37ECA">
        <w:rPr>
          <w:rFonts w:ascii="仿宋" w:eastAsia="仿宋" w:hAnsi="仿宋" w:hint="eastAsia"/>
        </w:rPr>
        <w:t>院长助理王强</w:t>
      </w:r>
      <w:r w:rsidR="00CD2F83">
        <w:rPr>
          <w:rFonts w:ascii="仿宋" w:eastAsia="仿宋" w:hAnsi="仿宋" w:hint="eastAsia"/>
        </w:rPr>
        <w:t>。</w:t>
      </w:r>
      <w:r w:rsidR="00A37ECA">
        <w:rPr>
          <w:rFonts w:ascii="仿宋" w:eastAsia="仿宋" w:hAnsi="仿宋"/>
        </w:rPr>
        <w:t xml:space="preserve"> </w:t>
      </w:r>
    </w:p>
    <w:p w:rsidR="00E33CC2" w:rsidRPr="001D5D55" w:rsidRDefault="00FC7381" w:rsidP="00057BFB">
      <w:pPr>
        <w:spacing w:before="100" w:line="540" w:lineRule="exact"/>
        <w:ind w:firstLineChars="200" w:firstLine="640"/>
        <w:rPr>
          <w:rFonts w:ascii="仿宋" w:eastAsia="仿宋" w:hAnsi="仿宋"/>
        </w:rPr>
      </w:pPr>
      <w:r w:rsidRPr="002143D8">
        <w:rPr>
          <w:rFonts w:ascii="仿宋" w:eastAsia="仿宋" w:hAnsi="仿宋" w:hint="eastAsia"/>
        </w:rPr>
        <w:t>会议研究、讨论了下列议题：</w:t>
      </w:r>
    </w:p>
    <w:p w:rsidR="000F34B3" w:rsidRDefault="000F34B3" w:rsidP="002D32F7">
      <w:pPr>
        <w:pStyle w:val="a5"/>
        <w:spacing w:line="520" w:lineRule="exact"/>
        <w:ind w:firstLineChars="150" w:firstLine="480"/>
        <w:rPr>
          <w:szCs w:val="32"/>
        </w:rPr>
      </w:pPr>
    </w:p>
    <w:p w:rsidR="004A0B8D" w:rsidRDefault="004A0B8D" w:rsidP="004A0B8D">
      <w:pPr>
        <w:pStyle w:val="a5"/>
        <w:ind w:firstLineChars="250" w:firstLine="800"/>
        <w:rPr>
          <w:rFonts w:ascii="仿宋" w:eastAsia="仿宋" w:hAnsi="仿宋" w:hint="eastAsia"/>
          <w:szCs w:val="32"/>
        </w:rPr>
      </w:pPr>
      <w:r w:rsidRPr="0053783F">
        <w:rPr>
          <w:rFonts w:ascii="仿宋" w:eastAsia="仿宋" w:hAnsi="仿宋" w:hint="eastAsia"/>
          <w:szCs w:val="32"/>
        </w:rPr>
        <w:t>一、</w:t>
      </w:r>
      <w:r>
        <w:rPr>
          <w:rFonts w:ascii="仿宋" w:eastAsia="仿宋" w:hAnsi="仿宋" w:hint="eastAsia"/>
          <w:szCs w:val="32"/>
        </w:rPr>
        <w:t>非全日制研究生招生事宜</w:t>
      </w:r>
    </w:p>
    <w:p w:rsidR="004A0B8D" w:rsidRDefault="004A0B8D" w:rsidP="004A0B8D">
      <w:pPr>
        <w:pStyle w:val="a5"/>
        <w:ind w:firstLineChars="250" w:firstLine="800"/>
        <w:rPr>
          <w:rFonts w:ascii="仿宋" w:eastAsia="仿宋" w:hAnsi="仿宋" w:hint="eastAsia"/>
          <w:szCs w:val="32"/>
        </w:rPr>
      </w:pPr>
      <w:r>
        <w:rPr>
          <w:rFonts w:ascii="仿宋" w:eastAsia="仿宋" w:hAnsi="仿宋" w:hint="eastAsia"/>
          <w:szCs w:val="32"/>
        </w:rPr>
        <w:t>会议听取了院长助理王强有关学校研究生院对学院拟招收非全日制研究生人</w:t>
      </w:r>
      <w:proofErr w:type="gramStart"/>
      <w:r>
        <w:rPr>
          <w:rFonts w:ascii="仿宋" w:eastAsia="仿宋" w:hAnsi="仿宋" w:hint="eastAsia"/>
          <w:szCs w:val="32"/>
        </w:rPr>
        <w:t>数建议</w:t>
      </w:r>
      <w:proofErr w:type="gramEnd"/>
      <w:r>
        <w:rPr>
          <w:rFonts w:ascii="仿宋" w:eastAsia="仿宋" w:hAnsi="仿宋" w:hint="eastAsia"/>
          <w:szCs w:val="32"/>
        </w:rPr>
        <w:t>的情况通报，经会议研究决定：从2019年起，学院招收“085210控制工程”专业1个班的非全日制研究生。</w:t>
      </w:r>
    </w:p>
    <w:p w:rsidR="004A0B8D" w:rsidRDefault="004A0B8D" w:rsidP="004A0B8D">
      <w:pPr>
        <w:pStyle w:val="a5"/>
        <w:ind w:firstLineChars="250" w:firstLine="800"/>
        <w:rPr>
          <w:rFonts w:ascii="仿宋" w:eastAsia="仿宋" w:hAnsi="仿宋" w:hint="eastAsia"/>
          <w:szCs w:val="32"/>
        </w:rPr>
      </w:pPr>
      <w:r>
        <w:rPr>
          <w:rFonts w:ascii="仿宋" w:eastAsia="仿宋" w:hAnsi="仿宋" w:hint="eastAsia"/>
          <w:szCs w:val="32"/>
        </w:rPr>
        <w:t>岳东院长建议：非全招生时，设人工智能研究方向。</w:t>
      </w:r>
    </w:p>
    <w:p w:rsidR="004A0B8D" w:rsidRDefault="004A0B8D" w:rsidP="004A0B8D">
      <w:pPr>
        <w:pStyle w:val="a5"/>
        <w:ind w:firstLineChars="250" w:firstLine="800"/>
        <w:rPr>
          <w:rFonts w:ascii="仿宋" w:eastAsia="仿宋" w:hAnsi="仿宋" w:hint="eastAsia"/>
          <w:szCs w:val="32"/>
        </w:rPr>
      </w:pPr>
      <w:r>
        <w:rPr>
          <w:rFonts w:ascii="仿宋" w:eastAsia="仿宋" w:hAnsi="仿宋" w:hint="eastAsia"/>
          <w:szCs w:val="32"/>
        </w:rPr>
        <w:t>二、2018年研究生招生名额分配事宜</w:t>
      </w:r>
    </w:p>
    <w:p w:rsidR="004A0B8D" w:rsidRDefault="004A0B8D" w:rsidP="004A0B8D">
      <w:pPr>
        <w:pStyle w:val="a5"/>
        <w:ind w:firstLineChars="250" w:firstLine="800"/>
        <w:rPr>
          <w:rFonts w:ascii="仿宋" w:eastAsia="仿宋" w:hAnsi="仿宋" w:hint="eastAsia"/>
          <w:szCs w:val="32"/>
        </w:rPr>
      </w:pPr>
      <w:r>
        <w:rPr>
          <w:rFonts w:ascii="仿宋" w:eastAsia="仿宋" w:hAnsi="仿宋" w:hint="eastAsia"/>
          <w:szCs w:val="32"/>
        </w:rPr>
        <w:t>会议听取了院长助理王强有关2018年研究生招生名额分配结果的情况通报，经会议研究决定：1、同意2018年研究生分配结果，名额分配情况通知学院各科研团队。2、各团队负责人对名额进行二次分配，团队在反馈各导师指导研</w:t>
      </w:r>
      <w:r>
        <w:rPr>
          <w:rFonts w:ascii="仿宋" w:eastAsia="仿宋" w:hAnsi="仿宋" w:hint="eastAsia"/>
          <w:szCs w:val="32"/>
        </w:rPr>
        <w:lastRenderedPageBreak/>
        <w:t>究生人数时，要报备团队二次分配的基本原则和方法。</w:t>
      </w:r>
    </w:p>
    <w:p w:rsidR="004A0B8D" w:rsidRDefault="004A0B8D" w:rsidP="004A0B8D">
      <w:pPr>
        <w:pStyle w:val="a5"/>
        <w:ind w:firstLineChars="250" w:firstLine="800"/>
        <w:rPr>
          <w:rFonts w:ascii="仿宋" w:eastAsia="仿宋" w:hAnsi="仿宋" w:hint="eastAsia"/>
          <w:szCs w:val="32"/>
        </w:rPr>
      </w:pPr>
      <w:r>
        <w:rPr>
          <w:rFonts w:ascii="仿宋" w:eastAsia="仿宋" w:hAnsi="仿宋" w:hint="eastAsia"/>
          <w:szCs w:val="32"/>
        </w:rPr>
        <w:t>三、人工智能学院建设方案</w:t>
      </w:r>
    </w:p>
    <w:p w:rsidR="004A0B8D" w:rsidRDefault="004A0B8D" w:rsidP="004A0B8D">
      <w:pPr>
        <w:pStyle w:val="a5"/>
        <w:ind w:firstLineChars="250" w:firstLine="800"/>
        <w:rPr>
          <w:rFonts w:ascii="仿宋" w:eastAsia="仿宋" w:hAnsi="仿宋" w:hint="eastAsia"/>
          <w:szCs w:val="32"/>
        </w:rPr>
      </w:pPr>
      <w:r>
        <w:rPr>
          <w:rFonts w:ascii="仿宋" w:eastAsia="仿宋" w:hAnsi="仿宋" w:hint="eastAsia"/>
          <w:szCs w:val="32"/>
        </w:rPr>
        <w:t>根据南京邮电大学党委常委会议决定事项通知单（编号：14-03）要求，对学院人工智能学院建设方案进行了讨论，经会议研究决定：1、同意开展人工智能学院建设工作。2、成立PPT制作团队，岳东院长牵头，</w:t>
      </w:r>
      <w:r w:rsidR="00764993">
        <w:rPr>
          <w:rFonts w:ascii="仿宋" w:eastAsia="仿宋" w:hAnsi="仿宋" w:hint="eastAsia"/>
          <w:szCs w:val="32"/>
        </w:rPr>
        <w:t>开展相关工作。</w:t>
      </w:r>
    </w:p>
    <w:p w:rsidR="004A0B8D" w:rsidRDefault="004A0B8D" w:rsidP="004A0B8D">
      <w:pPr>
        <w:pStyle w:val="a5"/>
        <w:ind w:firstLineChars="250" w:firstLine="800"/>
        <w:rPr>
          <w:rFonts w:ascii="仿宋" w:eastAsia="仿宋" w:hAnsi="仿宋" w:hint="eastAsia"/>
          <w:szCs w:val="32"/>
        </w:rPr>
      </w:pPr>
      <w:r>
        <w:rPr>
          <w:rFonts w:ascii="仿宋" w:eastAsia="仿宋" w:hAnsi="仿宋" w:hint="eastAsia"/>
          <w:szCs w:val="32"/>
        </w:rPr>
        <w:t>四、2018年最美高校教师评选工作</w:t>
      </w:r>
    </w:p>
    <w:p w:rsidR="004A0B8D" w:rsidRPr="004A506E" w:rsidRDefault="004A0B8D" w:rsidP="004A0B8D">
      <w:pPr>
        <w:pStyle w:val="a5"/>
        <w:ind w:firstLineChars="250" w:firstLine="800"/>
        <w:rPr>
          <w:rFonts w:ascii="仿宋" w:eastAsia="仿宋" w:hAnsi="仿宋"/>
          <w:szCs w:val="32"/>
        </w:rPr>
      </w:pPr>
      <w:r>
        <w:rPr>
          <w:rFonts w:ascii="仿宋" w:eastAsia="仿宋" w:hAnsi="仿宋" w:hint="eastAsia"/>
          <w:szCs w:val="32"/>
        </w:rPr>
        <w:t>会议听取了学院党委孙秀成书记关于2018年最美高校教师评选工作的情况通报，经会议研究决定：每个系推荐1名教师，学院综合考虑选出1位教师上报学校参评。</w:t>
      </w:r>
    </w:p>
    <w:p w:rsidR="004A0B8D" w:rsidRPr="0053783F" w:rsidRDefault="004A0B8D" w:rsidP="004A0B8D">
      <w:pPr>
        <w:pStyle w:val="a5"/>
        <w:ind w:firstLineChars="250" w:firstLine="800"/>
        <w:rPr>
          <w:szCs w:val="32"/>
        </w:rPr>
      </w:pPr>
    </w:p>
    <w:p w:rsidR="000F34B3" w:rsidRPr="004A0B8D" w:rsidRDefault="000F34B3" w:rsidP="002D32F7">
      <w:pPr>
        <w:pStyle w:val="a5"/>
        <w:spacing w:line="520" w:lineRule="exact"/>
        <w:ind w:firstLineChars="150" w:firstLine="480"/>
        <w:rPr>
          <w:szCs w:val="32"/>
        </w:rPr>
      </w:pPr>
    </w:p>
    <w:p w:rsidR="000F34B3" w:rsidRPr="001E51D0" w:rsidRDefault="000F34B3" w:rsidP="002D32F7">
      <w:pPr>
        <w:pStyle w:val="a5"/>
        <w:spacing w:line="520" w:lineRule="exact"/>
        <w:ind w:firstLineChars="150" w:firstLine="480"/>
        <w:rPr>
          <w:szCs w:val="32"/>
        </w:rPr>
      </w:pPr>
    </w:p>
    <w:p w:rsidR="00D61CF6" w:rsidRPr="002143D8" w:rsidRDefault="00D61CF6" w:rsidP="00764993">
      <w:pPr>
        <w:spacing w:line="500" w:lineRule="exact"/>
        <w:ind w:firstLineChars="1350" w:firstLine="4320"/>
        <w:rPr>
          <w:rFonts w:ascii="仿宋" w:eastAsia="仿宋" w:hAnsi="仿宋"/>
        </w:rPr>
      </w:pPr>
      <w:r w:rsidRPr="002143D8">
        <w:rPr>
          <w:rFonts w:ascii="仿宋" w:eastAsia="仿宋" w:hAnsi="仿宋" w:hint="eastAsia"/>
        </w:rPr>
        <w:t>自动化学院办公室整理</w:t>
      </w:r>
    </w:p>
    <w:p w:rsidR="005205C0" w:rsidRPr="002143D8" w:rsidRDefault="006F0913" w:rsidP="00057BFB">
      <w:pPr>
        <w:spacing w:line="500" w:lineRule="exact"/>
        <w:rPr>
          <w:rFonts w:ascii="仿宋" w:eastAsia="仿宋" w:hAnsi="仿宋"/>
        </w:rPr>
      </w:pPr>
      <w:r w:rsidRPr="002143D8">
        <w:rPr>
          <w:rFonts w:ascii="仿宋" w:eastAsia="仿宋" w:hAnsi="仿宋" w:hint="eastAsia"/>
        </w:rPr>
        <w:t xml:space="preserve">                      </w:t>
      </w:r>
      <w:r w:rsidR="00F45DB3" w:rsidRPr="002143D8">
        <w:rPr>
          <w:rFonts w:ascii="仿宋" w:eastAsia="仿宋" w:hAnsi="仿宋" w:hint="eastAsia"/>
        </w:rPr>
        <w:t xml:space="preserve"> </w:t>
      </w:r>
      <w:r w:rsidRPr="002143D8">
        <w:rPr>
          <w:rFonts w:ascii="仿宋" w:eastAsia="仿宋" w:hAnsi="仿宋" w:hint="eastAsia"/>
        </w:rPr>
        <w:t xml:space="preserve">  </w:t>
      </w:r>
      <w:r w:rsidR="00D61CF6" w:rsidRPr="002143D8">
        <w:rPr>
          <w:rFonts w:ascii="仿宋" w:eastAsia="仿宋" w:hAnsi="仿宋" w:hint="eastAsia"/>
        </w:rPr>
        <w:t xml:space="preserve"> </w:t>
      </w:r>
      <w:r w:rsidR="00FB7E63">
        <w:rPr>
          <w:rFonts w:ascii="仿宋" w:eastAsia="仿宋" w:hAnsi="仿宋" w:hint="eastAsia"/>
        </w:rPr>
        <w:t xml:space="preserve"> </w:t>
      </w:r>
      <w:r w:rsidR="00D61CF6" w:rsidRPr="002143D8">
        <w:rPr>
          <w:rFonts w:ascii="仿宋" w:eastAsia="仿宋" w:hAnsi="仿宋" w:hint="eastAsia"/>
        </w:rPr>
        <w:t>二</w:t>
      </w:r>
      <w:proofErr w:type="gramStart"/>
      <w:r w:rsidR="00D61CF6" w:rsidRPr="002143D8">
        <w:rPr>
          <w:rFonts w:ascii="仿宋" w:eastAsia="仿宋" w:hAnsi="仿宋" w:hint="eastAsia"/>
        </w:rPr>
        <w:t>0</w:t>
      </w:r>
      <w:r w:rsidR="00DC621B">
        <w:rPr>
          <w:rFonts w:ascii="仿宋" w:eastAsia="仿宋" w:hAnsi="仿宋" w:hint="eastAsia"/>
        </w:rPr>
        <w:t>一八</w:t>
      </w:r>
      <w:proofErr w:type="gramEnd"/>
      <w:r w:rsidR="00DC621B">
        <w:rPr>
          <w:rFonts w:ascii="仿宋" w:eastAsia="仿宋" w:hAnsi="仿宋" w:hint="eastAsia"/>
        </w:rPr>
        <w:t>年四</w:t>
      </w:r>
      <w:r w:rsidR="0061185B">
        <w:rPr>
          <w:rFonts w:ascii="仿宋" w:eastAsia="仿宋" w:hAnsi="仿宋" w:hint="eastAsia"/>
        </w:rPr>
        <w:t>月</w:t>
      </w:r>
      <w:r w:rsidR="00F441EF">
        <w:rPr>
          <w:rFonts w:ascii="仿宋" w:eastAsia="仿宋" w:hAnsi="仿宋" w:hint="eastAsia"/>
        </w:rPr>
        <w:t>二十</w:t>
      </w:r>
      <w:r w:rsidR="00764993">
        <w:rPr>
          <w:rFonts w:ascii="仿宋" w:eastAsia="仿宋" w:hAnsi="仿宋" w:hint="eastAsia"/>
        </w:rPr>
        <w:t>四</w:t>
      </w:r>
      <w:r w:rsidR="00D61CF6" w:rsidRPr="002143D8">
        <w:rPr>
          <w:rFonts w:ascii="仿宋" w:eastAsia="仿宋" w:hAnsi="仿宋" w:hint="eastAsia"/>
        </w:rPr>
        <w:t>日</w:t>
      </w:r>
    </w:p>
    <w:sectPr w:rsidR="005205C0" w:rsidRPr="002143D8" w:rsidSect="00192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67" w:rsidRDefault="00510267" w:rsidP="00D61CF6">
      <w:r>
        <w:separator/>
      </w:r>
    </w:p>
  </w:endnote>
  <w:endnote w:type="continuationSeparator" w:id="0">
    <w:p w:rsidR="00510267" w:rsidRDefault="00510267" w:rsidP="00D6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67" w:rsidRDefault="00510267" w:rsidP="00D61CF6">
      <w:r>
        <w:separator/>
      </w:r>
    </w:p>
  </w:footnote>
  <w:footnote w:type="continuationSeparator" w:id="0">
    <w:p w:rsidR="00510267" w:rsidRDefault="00510267" w:rsidP="00D6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F4"/>
    <w:multiLevelType w:val="hybridMultilevel"/>
    <w:tmpl w:val="1116F438"/>
    <w:lvl w:ilvl="0" w:tplc="E4E47A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066E82"/>
    <w:multiLevelType w:val="hybridMultilevel"/>
    <w:tmpl w:val="33B4E8FE"/>
    <w:lvl w:ilvl="0" w:tplc="1218957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A5F5E3F"/>
    <w:multiLevelType w:val="multilevel"/>
    <w:tmpl w:val="4A5F5E3F"/>
    <w:lvl w:ilvl="0">
      <w:start w:val="1"/>
      <w:numFmt w:val="bullet"/>
      <w:lvlText w:val=""/>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C">
    <w15:presenceInfo w15:providerId="None" w15:userId="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CF6"/>
    <w:rsid w:val="00006377"/>
    <w:rsid w:val="0001079C"/>
    <w:rsid w:val="00015A59"/>
    <w:rsid w:val="000246A1"/>
    <w:rsid w:val="00032247"/>
    <w:rsid w:val="0003595E"/>
    <w:rsid w:val="00050156"/>
    <w:rsid w:val="00056ECA"/>
    <w:rsid w:val="00057BFB"/>
    <w:rsid w:val="000600DC"/>
    <w:rsid w:val="00063BC4"/>
    <w:rsid w:val="00073E0E"/>
    <w:rsid w:val="000740D2"/>
    <w:rsid w:val="00076C87"/>
    <w:rsid w:val="00077EDA"/>
    <w:rsid w:val="00092322"/>
    <w:rsid w:val="000963CF"/>
    <w:rsid w:val="000A1349"/>
    <w:rsid w:val="000A181A"/>
    <w:rsid w:val="000A3A9B"/>
    <w:rsid w:val="000A516F"/>
    <w:rsid w:val="000A741C"/>
    <w:rsid w:val="000B0D21"/>
    <w:rsid w:val="000C16E2"/>
    <w:rsid w:val="000C4CA3"/>
    <w:rsid w:val="000C7669"/>
    <w:rsid w:val="000D07BF"/>
    <w:rsid w:val="000D5B36"/>
    <w:rsid w:val="000D5CAE"/>
    <w:rsid w:val="000E0927"/>
    <w:rsid w:val="000E7548"/>
    <w:rsid w:val="000F1A20"/>
    <w:rsid w:val="000F2864"/>
    <w:rsid w:val="000F34B3"/>
    <w:rsid w:val="0010638B"/>
    <w:rsid w:val="001168EB"/>
    <w:rsid w:val="0012745A"/>
    <w:rsid w:val="001311EF"/>
    <w:rsid w:val="00140A95"/>
    <w:rsid w:val="0015352B"/>
    <w:rsid w:val="00155915"/>
    <w:rsid w:val="00160A4A"/>
    <w:rsid w:val="001647F8"/>
    <w:rsid w:val="001714B1"/>
    <w:rsid w:val="00174212"/>
    <w:rsid w:val="00174EC3"/>
    <w:rsid w:val="001767EE"/>
    <w:rsid w:val="00177D88"/>
    <w:rsid w:val="001904F5"/>
    <w:rsid w:val="00192756"/>
    <w:rsid w:val="001955B4"/>
    <w:rsid w:val="001A043D"/>
    <w:rsid w:val="001A0DE9"/>
    <w:rsid w:val="001A538F"/>
    <w:rsid w:val="001B1886"/>
    <w:rsid w:val="001B391E"/>
    <w:rsid w:val="001B492D"/>
    <w:rsid w:val="001D5D55"/>
    <w:rsid w:val="001D6856"/>
    <w:rsid w:val="001E0D62"/>
    <w:rsid w:val="001F20D7"/>
    <w:rsid w:val="001F58BB"/>
    <w:rsid w:val="00203084"/>
    <w:rsid w:val="0020415C"/>
    <w:rsid w:val="002066D8"/>
    <w:rsid w:val="002143D8"/>
    <w:rsid w:val="002169D8"/>
    <w:rsid w:val="00231397"/>
    <w:rsid w:val="00231897"/>
    <w:rsid w:val="00241098"/>
    <w:rsid w:val="002518BE"/>
    <w:rsid w:val="002614DC"/>
    <w:rsid w:val="0026748F"/>
    <w:rsid w:val="00267F5D"/>
    <w:rsid w:val="00273AEC"/>
    <w:rsid w:val="0028388B"/>
    <w:rsid w:val="002855B4"/>
    <w:rsid w:val="00293E39"/>
    <w:rsid w:val="00295328"/>
    <w:rsid w:val="00297EC4"/>
    <w:rsid w:val="002A3138"/>
    <w:rsid w:val="002A47FF"/>
    <w:rsid w:val="002C4F98"/>
    <w:rsid w:val="002C656E"/>
    <w:rsid w:val="002D08B6"/>
    <w:rsid w:val="002D167E"/>
    <w:rsid w:val="002D2D62"/>
    <w:rsid w:val="002D32F7"/>
    <w:rsid w:val="002F7037"/>
    <w:rsid w:val="002F7F03"/>
    <w:rsid w:val="003077FE"/>
    <w:rsid w:val="003108AC"/>
    <w:rsid w:val="00313E03"/>
    <w:rsid w:val="00320A49"/>
    <w:rsid w:val="00323C8A"/>
    <w:rsid w:val="00330781"/>
    <w:rsid w:val="00335C7F"/>
    <w:rsid w:val="003374AB"/>
    <w:rsid w:val="00347D95"/>
    <w:rsid w:val="00351ECA"/>
    <w:rsid w:val="003646A0"/>
    <w:rsid w:val="003665A3"/>
    <w:rsid w:val="00386369"/>
    <w:rsid w:val="003873B5"/>
    <w:rsid w:val="003937FC"/>
    <w:rsid w:val="003B1EC9"/>
    <w:rsid w:val="003B451F"/>
    <w:rsid w:val="003C1B21"/>
    <w:rsid w:val="003D4BF9"/>
    <w:rsid w:val="003E63EA"/>
    <w:rsid w:val="00404331"/>
    <w:rsid w:val="004114DE"/>
    <w:rsid w:val="00422BEC"/>
    <w:rsid w:val="00422C1C"/>
    <w:rsid w:val="00430234"/>
    <w:rsid w:val="00431904"/>
    <w:rsid w:val="004372CF"/>
    <w:rsid w:val="00443E46"/>
    <w:rsid w:val="004445D8"/>
    <w:rsid w:val="00462976"/>
    <w:rsid w:val="00473350"/>
    <w:rsid w:val="004768C9"/>
    <w:rsid w:val="00483B2C"/>
    <w:rsid w:val="004948F0"/>
    <w:rsid w:val="00495048"/>
    <w:rsid w:val="004A0B8D"/>
    <w:rsid w:val="004A3E44"/>
    <w:rsid w:val="004A5E0A"/>
    <w:rsid w:val="004A767B"/>
    <w:rsid w:val="004B2295"/>
    <w:rsid w:val="004B4426"/>
    <w:rsid w:val="004B4DDD"/>
    <w:rsid w:val="004F1A00"/>
    <w:rsid w:val="004F29D1"/>
    <w:rsid w:val="00505D73"/>
    <w:rsid w:val="00506A76"/>
    <w:rsid w:val="00510267"/>
    <w:rsid w:val="00511FE2"/>
    <w:rsid w:val="00513F74"/>
    <w:rsid w:val="005205C0"/>
    <w:rsid w:val="005242C2"/>
    <w:rsid w:val="00534768"/>
    <w:rsid w:val="005375B4"/>
    <w:rsid w:val="00544B66"/>
    <w:rsid w:val="00550588"/>
    <w:rsid w:val="00551164"/>
    <w:rsid w:val="00561713"/>
    <w:rsid w:val="00571C39"/>
    <w:rsid w:val="005776E1"/>
    <w:rsid w:val="00582CDA"/>
    <w:rsid w:val="005831C6"/>
    <w:rsid w:val="00584CDB"/>
    <w:rsid w:val="00591813"/>
    <w:rsid w:val="00594C12"/>
    <w:rsid w:val="0059601D"/>
    <w:rsid w:val="005A4A60"/>
    <w:rsid w:val="005A6DB1"/>
    <w:rsid w:val="005B50E6"/>
    <w:rsid w:val="005C47A6"/>
    <w:rsid w:val="005D1C8F"/>
    <w:rsid w:val="005D4A05"/>
    <w:rsid w:val="005E29B9"/>
    <w:rsid w:val="005E6488"/>
    <w:rsid w:val="005F6DA8"/>
    <w:rsid w:val="006011B6"/>
    <w:rsid w:val="0061117F"/>
    <w:rsid w:val="0061185B"/>
    <w:rsid w:val="00627F4B"/>
    <w:rsid w:val="00634F29"/>
    <w:rsid w:val="00643BBC"/>
    <w:rsid w:val="006727A8"/>
    <w:rsid w:val="00673AE1"/>
    <w:rsid w:val="00687885"/>
    <w:rsid w:val="00691940"/>
    <w:rsid w:val="00695DCA"/>
    <w:rsid w:val="006A2974"/>
    <w:rsid w:val="006A3E7B"/>
    <w:rsid w:val="006B2310"/>
    <w:rsid w:val="006B2A87"/>
    <w:rsid w:val="006B3B94"/>
    <w:rsid w:val="006B7607"/>
    <w:rsid w:val="006C259E"/>
    <w:rsid w:val="006C7A58"/>
    <w:rsid w:val="006D302F"/>
    <w:rsid w:val="006D7542"/>
    <w:rsid w:val="006E2043"/>
    <w:rsid w:val="006F0913"/>
    <w:rsid w:val="006F1233"/>
    <w:rsid w:val="00706305"/>
    <w:rsid w:val="007069C0"/>
    <w:rsid w:val="007142C6"/>
    <w:rsid w:val="007144F7"/>
    <w:rsid w:val="0072203F"/>
    <w:rsid w:val="00726AB0"/>
    <w:rsid w:val="007300F6"/>
    <w:rsid w:val="007315D4"/>
    <w:rsid w:val="0074736E"/>
    <w:rsid w:val="00762CA3"/>
    <w:rsid w:val="00764993"/>
    <w:rsid w:val="007656DA"/>
    <w:rsid w:val="00765C83"/>
    <w:rsid w:val="007710AE"/>
    <w:rsid w:val="007738C5"/>
    <w:rsid w:val="00776387"/>
    <w:rsid w:val="007900DE"/>
    <w:rsid w:val="00795C50"/>
    <w:rsid w:val="007A4855"/>
    <w:rsid w:val="007B5DC5"/>
    <w:rsid w:val="007C16D0"/>
    <w:rsid w:val="007C641D"/>
    <w:rsid w:val="007E0061"/>
    <w:rsid w:val="007E5C9A"/>
    <w:rsid w:val="007E7F65"/>
    <w:rsid w:val="007F518B"/>
    <w:rsid w:val="0080778A"/>
    <w:rsid w:val="00822504"/>
    <w:rsid w:val="00822901"/>
    <w:rsid w:val="00835DA0"/>
    <w:rsid w:val="00837175"/>
    <w:rsid w:val="008415AE"/>
    <w:rsid w:val="008449C7"/>
    <w:rsid w:val="008472B9"/>
    <w:rsid w:val="008475F7"/>
    <w:rsid w:val="0086491E"/>
    <w:rsid w:val="00871120"/>
    <w:rsid w:val="00874214"/>
    <w:rsid w:val="00881877"/>
    <w:rsid w:val="00886E48"/>
    <w:rsid w:val="008915E7"/>
    <w:rsid w:val="00896352"/>
    <w:rsid w:val="008B5C32"/>
    <w:rsid w:val="008D1577"/>
    <w:rsid w:val="008D315F"/>
    <w:rsid w:val="008F2994"/>
    <w:rsid w:val="0090235A"/>
    <w:rsid w:val="00902E33"/>
    <w:rsid w:val="0090380D"/>
    <w:rsid w:val="00906CF9"/>
    <w:rsid w:val="009176A0"/>
    <w:rsid w:val="00927F1A"/>
    <w:rsid w:val="0093070E"/>
    <w:rsid w:val="009314CD"/>
    <w:rsid w:val="00935EFE"/>
    <w:rsid w:val="00942FF8"/>
    <w:rsid w:val="009435BF"/>
    <w:rsid w:val="00944353"/>
    <w:rsid w:val="009574D8"/>
    <w:rsid w:val="00960E10"/>
    <w:rsid w:val="00964812"/>
    <w:rsid w:val="0096539F"/>
    <w:rsid w:val="009678B2"/>
    <w:rsid w:val="00970D61"/>
    <w:rsid w:val="00977037"/>
    <w:rsid w:val="00980F83"/>
    <w:rsid w:val="00992B31"/>
    <w:rsid w:val="00993D8E"/>
    <w:rsid w:val="00995C1E"/>
    <w:rsid w:val="009A2B92"/>
    <w:rsid w:val="009A3932"/>
    <w:rsid w:val="009B38BB"/>
    <w:rsid w:val="009C015C"/>
    <w:rsid w:val="009C17DE"/>
    <w:rsid w:val="009C2A91"/>
    <w:rsid w:val="009D129F"/>
    <w:rsid w:val="009D3D90"/>
    <w:rsid w:val="009E28F8"/>
    <w:rsid w:val="009E3F1D"/>
    <w:rsid w:val="00A057AC"/>
    <w:rsid w:val="00A13D45"/>
    <w:rsid w:val="00A16E0A"/>
    <w:rsid w:val="00A1783E"/>
    <w:rsid w:val="00A2154C"/>
    <w:rsid w:val="00A222A4"/>
    <w:rsid w:val="00A24D91"/>
    <w:rsid w:val="00A2635E"/>
    <w:rsid w:val="00A36778"/>
    <w:rsid w:val="00A374FD"/>
    <w:rsid w:val="00A3785D"/>
    <w:rsid w:val="00A37ECA"/>
    <w:rsid w:val="00A54271"/>
    <w:rsid w:val="00A56B9C"/>
    <w:rsid w:val="00A60C18"/>
    <w:rsid w:val="00A6760B"/>
    <w:rsid w:val="00A72697"/>
    <w:rsid w:val="00A8494C"/>
    <w:rsid w:val="00A94BC2"/>
    <w:rsid w:val="00A97444"/>
    <w:rsid w:val="00AA79A0"/>
    <w:rsid w:val="00AB6A69"/>
    <w:rsid w:val="00AB7899"/>
    <w:rsid w:val="00AC06EB"/>
    <w:rsid w:val="00AC3BEB"/>
    <w:rsid w:val="00AD1589"/>
    <w:rsid w:val="00AE7B8F"/>
    <w:rsid w:val="00B02F7A"/>
    <w:rsid w:val="00B04A2A"/>
    <w:rsid w:val="00B06FB5"/>
    <w:rsid w:val="00B076C0"/>
    <w:rsid w:val="00B11290"/>
    <w:rsid w:val="00B162B1"/>
    <w:rsid w:val="00B24832"/>
    <w:rsid w:val="00B305A3"/>
    <w:rsid w:val="00B320CC"/>
    <w:rsid w:val="00B326EA"/>
    <w:rsid w:val="00B33A9C"/>
    <w:rsid w:val="00B33E08"/>
    <w:rsid w:val="00B377B0"/>
    <w:rsid w:val="00B407AA"/>
    <w:rsid w:val="00B41902"/>
    <w:rsid w:val="00B4209F"/>
    <w:rsid w:val="00B42EDE"/>
    <w:rsid w:val="00B42FE1"/>
    <w:rsid w:val="00B454B4"/>
    <w:rsid w:val="00B507A0"/>
    <w:rsid w:val="00B5700C"/>
    <w:rsid w:val="00B7372F"/>
    <w:rsid w:val="00B87CBC"/>
    <w:rsid w:val="00B93553"/>
    <w:rsid w:val="00B94880"/>
    <w:rsid w:val="00B97DE4"/>
    <w:rsid w:val="00BA4101"/>
    <w:rsid w:val="00BD6388"/>
    <w:rsid w:val="00BE15C0"/>
    <w:rsid w:val="00BF43DC"/>
    <w:rsid w:val="00BF459F"/>
    <w:rsid w:val="00BF4C12"/>
    <w:rsid w:val="00C21F43"/>
    <w:rsid w:val="00C30B9F"/>
    <w:rsid w:val="00C34481"/>
    <w:rsid w:val="00C42479"/>
    <w:rsid w:val="00C440AD"/>
    <w:rsid w:val="00C45762"/>
    <w:rsid w:val="00C46DF7"/>
    <w:rsid w:val="00C521F1"/>
    <w:rsid w:val="00C52CA6"/>
    <w:rsid w:val="00C55A70"/>
    <w:rsid w:val="00C6744B"/>
    <w:rsid w:val="00C706DB"/>
    <w:rsid w:val="00C818B4"/>
    <w:rsid w:val="00C9789C"/>
    <w:rsid w:val="00CA0C21"/>
    <w:rsid w:val="00CA0C8F"/>
    <w:rsid w:val="00CB0E5E"/>
    <w:rsid w:val="00CB3797"/>
    <w:rsid w:val="00CC091E"/>
    <w:rsid w:val="00CC092E"/>
    <w:rsid w:val="00CD1FF1"/>
    <w:rsid w:val="00CD2F83"/>
    <w:rsid w:val="00CE5D01"/>
    <w:rsid w:val="00CE6552"/>
    <w:rsid w:val="00CF382B"/>
    <w:rsid w:val="00D02643"/>
    <w:rsid w:val="00D0342E"/>
    <w:rsid w:val="00D0701C"/>
    <w:rsid w:val="00D12C0B"/>
    <w:rsid w:val="00D1656E"/>
    <w:rsid w:val="00D20F69"/>
    <w:rsid w:val="00D35FE4"/>
    <w:rsid w:val="00D40781"/>
    <w:rsid w:val="00D42DB3"/>
    <w:rsid w:val="00D42DEF"/>
    <w:rsid w:val="00D45D27"/>
    <w:rsid w:val="00D61CF6"/>
    <w:rsid w:val="00D6640A"/>
    <w:rsid w:val="00D67440"/>
    <w:rsid w:val="00D772FF"/>
    <w:rsid w:val="00D8017C"/>
    <w:rsid w:val="00D853A9"/>
    <w:rsid w:val="00DA471B"/>
    <w:rsid w:val="00DC05DC"/>
    <w:rsid w:val="00DC5DD7"/>
    <w:rsid w:val="00DC621B"/>
    <w:rsid w:val="00DC63EF"/>
    <w:rsid w:val="00DC6F51"/>
    <w:rsid w:val="00DD59BC"/>
    <w:rsid w:val="00DE41CE"/>
    <w:rsid w:val="00DE707A"/>
    <w:rsid w:val="00DF328C"/>
    <w:rsid w:val="00DF3F75"/>
    <w:rsid w:val="00DF7A10"/>
    <w:rsid w:val="00E029EE"/>
    <w:rsid w:val="00E05A79"/>
    <w:rsid w:val="00E10889"/>
    <w:rsid w:val="00E12272"/>
    <w:rsid w:val="00E174F8"/>
    <w:rsid w:val="00E2056E"/>
    <w:rsid w:val="00E249B9"/>
    <w:rsid w:val="00E24A6D"/>
    <w:rsid w:val="00E2620B"/>
    <w:rsid w:val="00E27FBD"/>
    <w:rsid w:val="00E33CC2"/>
    <w:rsid w:val="00E41ED3"/>
    <w:rsid w:val="00E4741A"/>
    <w:rsid w:val="00E517CD"/>
    <w:rsid w:val="00E5317C"/>
    <w:rsid w:val="00E5349B"/>
    <w:rsid w:val="00E56BFE"/>
    <w:rsid w:val="00E63DD6"/>
    <w:rsid w:val="00E66ACF"/>
    <w:rsid w:val="00E80BED"/>
    <w:rsid w:val="00E82CD4"/>
    <w:rsid w:val="00E83954"/>
    <w:rsid w:val="00E875A5"/>
    <w:rsid w:val="00E90599"/>
    <w:rsid w:val="00E97446"/>
    <w:rsid w:val="00EA2632"/>
    <w:rsid w:val="00EA4CCD"/>
    <w:rsid w:val="00EA61DE"/>
    <w:rsid w:val="00EB2690"/>
    <w:rsid w:val="00EB6FF5"/>
    <w:rsid w:val="00EC1424"/>
    <w:rsid w:val="00EC2871"/>
    <w:rsid w:val="00EC3620"/>
    <w:rsid w:val="00ED34DB"/>
    <w:rsid w:val="00ED79F8"/>
    <w:rsid w:val="00EE0985"/>
    <w:rsid w:val="00EE4A0B"/>
    <w:rsid w:val="00EE55B0"/>
    <w:rsid w:val="00F04752"/>
    <w:rsid w:val="00F118C2"/>
    <w:rsid w:val="00F11C3A"/>
    <w:rsid w:val="00F21F3F"/>
    <w:rsid w:val="00F22DAA"/>
    <w:rsid w:val="00F25F63"/>
    <w:rsid w:val="00F26062"/>
    <w:rsid w:val="00F350C3"/>
    <w:rsid w:val="00F35DCA"/>
    <w:rsid w:val="00F441EF"/>
    <w:rsid w:val="00F45DB3"/>
    <w:rsid w:val="00F53D33"/>
    <w:rsid w:val="00F54C96"/>
    <w:rsid w:val="00F87FFB"/>
    <w:rsid w:val="00FA3A86"/>
    <w:rsid w:val="00FA6437"/>
    <w:rsid w:val="00FB7E63"/>
    <w:rsid w:val="00FC7381"/>
    <w:rsid w:val="00FD378A"/>
    <w:rsid w:val="00FE2F13"/>
    <w:rsid w:val="00FE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CF6"/>
    <w:rPr>
      <w:sz w:val="18"/>
      <w:szCs w:val="18"/>
    </w:rPr>
  </w:style>
  <w:style w:type="paragraph" w:styleId="a4">
    <w:name w:val="footer"/>
    <w:basedOn w:val="a"/>
    <w:link w:val="Char0"/>
    <w:uiPriority w:val="99"/>
    <w:semiHidden/>
    <w:unhideWhenUsed/>
    <w:rsid w:val="00D61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CF6"/>
    <w:rPr>
      <w:sz w:val="18"/>
      <w:szCs w:val="18"/>
    </w:rPr>
  </w:style>
  <w:style w:type="paragraph" w:styleId="a5">
    <w:name w:val="No Spacing"/>
    <w:uiPriority w:val="1"/>
    <w:qFormat/>
    <w:rsid w:val="00D0701C"/>
    <w:pPr>
      <w:widowControl w:val="0"/>
      <w:jc w:val="both"/>
    </w:pPr>
    <w:rPr>
      <w:rFonts w:ascii="Times New Roman" w:eastAsia="仿宋_GB2312" w:hAnsi="Times New Roman" w:cs="Times New Roman"/>
      <w:sz w:val="32"/>
      <w:szCs w:val="24"/>
    </w:rPr>
  </w:style>
  <w:style w:type="paragraph" w:styleId="a6">
    <w:name w:val="Normal (Web)"/>
    <w:basedOn w:val="a"/>
    <w:uiPriority w:val="99"/>
    <w:unhideWhenUsed/>
    <w:rsid w:val="007E5C9A"/>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67440"/>
    <w:rPr>
      <w:b/>
      <w:bCs/>
    </w:rPr>
  </w:style>
  <w:style w:type="character" w:customStyle="1" w:styleId="apple-converted-space">
    <w:name w:val="apple-converted-space"/>
    <w:basedOn w:val="a0"/>
    <w:rsid w:val="00D67440"/>
  </w:style>
  <w:style w:type="paragraph" w:styleId="a8">
    <w:name w:val="Balloon Text"/>
    <w:basedOn w:val="a"/>
    <w:link w:val="Char1"/>
    <w:uiPriority w:val="99"/>
    <w:semiHidden/>
    <w:unhideWhenUsed/>
    <w:rsid w:val="004948F0"/>
    <w:rPr>
      <w:sz w:val="18"/>
      <w:szCs w:val="18"/>
    </w:rPr>
  </w:style>
  <w:style w:type="character" w:customStyle="1" w:styleId="Char1">
    <w:name w:val="批注框文本 Char"/>
    <w:basedOn w:val="a0"/>
    <w:link w:val="a8"/>
    <w:uiPriority w:val="99"/>
    <w:semiHidden/>
    <w:rsid w:val="004948F0"/>
    <w:rPr>
      <w:rFonts w:ascii="Times New Roman" w:eastAsia="仿宋_GB2312" w:hAnsi="Times New Roman" w:cs="Times New Roman"/>
      <w:sz w:val="18"/>
      <w:szCs w:val="18"/>
    </w:rPr>
  </w:style>
  <w:style w:type="paragraph" w:styleId="a9">
    <w:name w:val="annotation text"/>
    <w:basedOn w:val="a"/>
    <w:link w:val="Char2"/>
    <w:uiPriority w:val="99"/>
    <w:qFormat/>
    <w:rsid w:val="002D32F7"/>
    <w:pPr>
      <w:jc w:val="left"/>
    </w:pPr>
  </w:style>
  <w:style w:type="character" w:customStyle="1" w:styleId="Char2">
    <w:name w:val="批注文字 Char"/>
    <w:basedOn w:val="a0"/>
    <w:link w:val="a9"/>
    <w:uiPriority w:val="99"/>
    <w:qFormat/>
    <w:rsid w:val="002D32F7"/>
    <w:rPr>
      <w:rFonts w:ascii="Times New Roman" w:eastAsia="仿宋_GB2312" w:hAnsi="Times New Roman" w:cs="Times New Roman"/>
      <w:sz w:val="32"/>
      <w:szCs w:val="24"/>
    </w:rPr>
  </w:style>
  <w:style w:type="paragraph" w:customStyle="1" w:styleId="Default">
    <w:name w:val="Default"/>
    <w:rsid w:val="002D32F7"/>
    <w:pPr>
      <w:widowControl w:val="0"/>
      <w:autoSpaceDE w:val="0"/>
      <w:autoSpaceDN w:val="0"/>
      <w:adjustRightInd w:val="0"/>
    </w:pPr>
    <w:rPr>
      <w:rFonts w:ascii="FangSong" w:eastAsia="FangSong" w:hAnsi="Times New Roman" w:cs="FangSong"/>
      <w:color w:val="000000"/>
      <w:kern w:val="0"/>
      <w:sz w:val="24"/>
      <w:szCs w:val="24"/>
    </w:rPr>
  </w:style>
  <w:style w:type="paragraph" w:styleId="aa">
    <w:name w:val="List Paragraph"/>
    <w:basedOn w:val="a"/>
    <w:uiPriority w:val="34"/>
    <w:qFormat/>
    <w:rsid w:val="002D32F7"/>
    <w:pPr>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2</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陈素兰</cp:lastModifiedBy>
  <cp:revision>239</cp:revision>
  <dcterms:created xsi:type="dcterms:W3CDTF">2014-10-27T02:00:00Z</dcterms:created>
  <dcterms:modified xsi:type="dcterms:W3CDTF">2018-04-27T02:29:00Z</dcterms:modified>
</cp:coreProperties>
</file>